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00DD8" w14:textId="4DCA260C" w:rsidR="003A5947" w:rsidRDefault="003E1B47" w:rsidP="003E1B4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E1B47">
        <w:rPr>
          <w:rFonts w:ascii="Arial" w:hAnsi="Arial" w:cs="Arial"/>
          <w:b/>
          <w:bCs/>
          <w:sz w:val="28"/>
          <w:szCs w:val="28"/>
        </w:rPr>
        <w:t>CONTENTS OF MANUAL</w:t>
      </w:r>
    </w:p>
    <w:p w14:paraId="5F22844E" w14:textId="3D22F163" w:rsidR="003E1B47" w:rsidRDefault="003E1B47" w:rsidP="003E1B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3E1B47">
        <w:rPr>
          <w:rFonts w:ascii="Arial" w:hAnsi="Arial" w:cs="Arial"/>
          <w:sz w:val="24"/>
          <w:szCs w:val="24"/>
        </w:rPr>
        <w:t>GENERAL</w:t>
      </w:r>
      <w:r>
        <w:rPr>
          <w:rFonts w:ascii="Arial" w:hAnsi="Arial" w:cs="Arial"/>
          <w:sz w:val="24"/>
          <w:szCs w:val="24"/>
        </w:rPr>
        <w:t>……………………………………………100</w:t>
      </w:r>
    </w:p>
    <w:p w14:paraId="009347AC" w14:textId="2D3149C2" w:rsidR="003E1B47" w:rsidRDefault="003E1B47" w:rsidP="003E1B47">
      <w:pPr>
        <w:jc w:val="both"/>
        <w:rPr>
          <w:rFonts w:ascii="Arial" w:hAnsi="Arial" w:cs="Arial"/>
          <w:sz w:val="24"/>
          <w:szCs w:val="24"/>
        </w:rPr>
      </w:pPr>
    </w:p>
    <w:p w14:paraId="56E75AC3" w14:textId="747695F8" w:rsidR="003E1B47" w:rsidRDefault="003E1B47" w:rsidP="003E1B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CLUB………………………………………………….200</w:t>
      </w:r>
    </w:p>
    <w:p w14:paraId="04645364" w14:textId="17DFE664" w:rsidR="003E1B47" w:rsidRDefault="003E1B47" w:rsidP="003E1B47">
      <w:pPr>
        <w:jc w:val="both"/>
        <w:rPr>
          <w:rFonts w:ascii="Arial" w:hAnsi="Arial" w:cs="Arial"/>
          <w:sz w:val="24"/>
          <w:szCs w:val="24"/>
        </w:rPr>
      </w:pPr>
    </w:p>
    <w:p w14:paraId="0396539D" w14:textId="375F6C6F" w:rsidR="003E1B47" w:rsidRDefault="003E1B47" w:rsidP="003E1B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DISTRICT AND REGION……………………………300</w:t>
      </w:r>
    </w:p>
    <w:p w14:paraId="62CFC0B4" w14:textId="5720A62F" w:rsidR="003E1B47" w:rsidRDefault="003E1B47" w:rsidP="003E1B47">
      <w:pPr>
        <w:jc w:val="both"/>
        <w:rPr>
          <w:rFonts w:ascii="Arial" w:hAnsi="Arial" w:cs="Arial"/>
          <w:sz w:val="24"/>
          <w:szCs w:val="24"/>
        </w:rPr>
      </w:pPr>
    </w:p>
    <w:p w14:paraId="1A944F63" w14:textId="19206DF7" w:rsidR="003E1B47" w:rsidRDefault="003E1B47" w:rsidP="003E1B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AREA…………………………………………………  400</w:t>
      </w:r>
    </w:p>
    <w:p w14:paraId="0C274A84" w14:textId="5A625CC1" w:rsidR="003E1B47" w:rsidRDefault="003E1B47" w:rsidP="003E1B47">
      <w:pPr>
        <w:jc w:val="both"/>
        <w:rPr>
          <w:rFonts w:ascii="Arial" w:hAnsi="Arial" w:cs="Arial"/>
          <w:sz w:val="24"/>
          <w:szCs w:val="24"/>
        </w:rPr>
      </w:pPr>
    </w:p>
    <w:p w14:paraId="0A8D37CD" w14:textId="6C637C72" w:rsidR="003E1B47" w:rsidRDefault="003E1B47" w:rsidP="003E1B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INTERNATIONAL…………………………………….500</w:t>
      </w:r>
    </w:p>
    <w:p w14:paraId="3FAA1B9F" w14:textId="7BF2867D" w:rsidR="003E1B47" w:rsidRDefault="003E1B47" w:rsidP="003E1B47">
      <w:pPr>
        <w:jc w:val="both"/>
        <w:rPr>
          <w:rFonts w:ascii="Arial" w:hAnsi="Arial" w:cs="Arial"/>
          <w:sz w:val="24"/>
          <w:szCs w:val="24"/>
        </w:rPr>
      </w:pPr>
    </w:p>
    <w:p w14:paraId="221E608C" w14:textId="69DCA329" w:rsidR="003E1B47" w:rsidRDefault="003E1B47" w:rsidP="003E1B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APPENDICES…………………………………………600</w:t>
      </w:r>
    </w:p>
    <w:p w14:paraId="506C44B8" w14:textId="6495251A" w:rsidR="003E1B47" w:rsidRDefault="003E1B47" w:rsidP="003E1B47">
      <w:pPr>
        <w:jc w:val="both"/>
        <w:rPr>
          <w:rFonts w:ascii="Arial" w:hAnsi="Arial" w:cs="Arial"/>
          <w:sz w:val="24"/>
          <w:szCs w:val="24"/>
        </w:rPr>
      </w:pPr>
    </w:p>
    <w:p w14:paraId="48BD439E" w14:textId="1FD7D0D4" w:rsidR="003E1B47" w:rsidRDefault="003E1B47" w:rsidP="003E1B47">
      <w:pPr>
        <w:jc w:val="both"/>
        <w:rPr>
          <w:rFonts w:ascii="Arial" w:hAnsi="Arial" w:cs="Arial"/>
          <w:sz w:val="24"/>
          <w:szCs w:val="24"/>
        </w:rPr>
      </w:pPr>
    </w:p>
    <w:p w14:paraId="357312FB" w14:textId="1AAC0958" w:rsidR="003E1B47" w:rsidRDefault="003E1B47" w:rsidP="003E1B47">
      <w:pPr>
        <w:jc w:val="both"/>
        <w:rPr>
          <w:rFonts w:ascii="Arial" w:hAnsi="Arial" w:cs="Arial"/>
          <w:sz w:val="24"/>
          <w:szCs w:val="24"/>
        </w:rPr>
      </w:pPr>
    </w:p>
    <w:p w14:paraId="54EF267F" w14:textId="75A4B272" w:rsidR="003E1B47" w:rsidRDefault="003E1B47" w:rsidP="003E1B47">
      <w:pPr>
        <w:jc w:val="both"/>
        <w:rPr>
          <w:rFonts w:ascii="Arial" w:hAnsi="Arial" w:cs="Arial"/>
          <w:sz w:val="24"/>
          <w:szCs w:val="24"/>
        </w:rPr>
      </w:pPr>
    </w:p>
    <w:p w14:paraId="4A5EB739" w14:textId="2EA7F0A2" w:rsidR="003E1B47" w:rsidRDefault="003E1B47" w:rsidP="003E1B47">
      <w:pPr>
        <w:jc w:val="both"/>
        <w:rPr>
          <w:rFonts w:ascii="Arial" w:hAnsi="Arial" w:cs="Arial"/>
          <w:sz w:val="24"/>
          <w:szCs w:val="24"/>
        </w:rPr>
      </w:pPr>
    </w:p>
    <w:p w14:paraId="7BC7320B" w14:textId="23D7BCDE" w:rsidR="003E1B47" w:rsidRDefault="003E1B47" w:rsidP="003E1B47">
      <w:pPr>
        <w:jc w:val="both"/>
        <w:rPr>
          <w:rFonts w:ascii="Arial" w:hAnsi="Arial" w:cs="Arial"/>
          <w:sz w:val="24"/>
          <w:szCs w:val="24"/>
        </w:rPr>
      </w:pPr>
    </w:p>
    <w:p w14:paraId="267567A4" w14:textId="0115D400" w:rsidR="003E1B47" w:rsidRDefault="003E1B47" w:rsidP="003E1B47">
      <w:pPr>
        <w:jc w:val="both"/>
        <w:rPr>
          <w:rFonts w:ascii="Arial" w:hAnsi="Arial" w:cs="Arial"/>
          <w:sz w:val="24"/>
          <w:szCs w:val="24"/>
        </w:rPr>
      </w:pPr>
    </w:p>
    <w:p w14:paraId="3D72BA2C" w14:textId="755D1056" w:rsidR="003E1B47" w:rsidRDefault="003E1B47" w:rsidP="003E1B47">
      <w:pPr>
        <w:jc w:val="both"/>
        <w:rPr>
          <w:rFonts w:ascii="Arial" w:hAnsi="Arial" w:cs="Arial"/>
          <w:sz w:val="24"/>
          <w:szCs w:val="24"/>
        </w:rPr>
      </w:pPr>
    </w:p>
    <w:p w14:paraId="0E489D32" w14:textId="12C334A6" w:rsidR="003E1B47" w:rsidRDefault="003E1B47" w:rsidP="003E1B47">
      <w:pPr>
        <w:jc w:val="both"/>
        <w:rPr>
          <w:rFonts w:ascii="Arial" w:hAnsi="Arial" w:cs="Arial"/>
          <w:sz w:val="24"/>
          <w:szCs w:val="24"/>
        </w:rPr>
      </w:pPr>
    </w:p>
    <w:p w14:paraId="65C78198" w14:textId="31C39463" w:rsidR="003E1B47" w:rsidRDefault="003E1B47" w:rsidP="003E1B47">
      <w:pPr>
        <w:jc w:val="both"/>
        <w:rPr>
          <w:rFonts w:ascii="Arial" w:hAnsi="Arial" w:cs="Arial"/>
          <w:sz w:val="24"/>
          <w:szCs w:val="24"/>
        </w:rPr>
      </w:pPr>
    </w:p>
    <w:p w14:paraId="37207095" w14:textId="37BCCB20" w:rsidR="003E1B47" w:rsidRPr="003E1B47" w:rsidRDefault="003E1B47" w:rsidP="003E1B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 October,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080      Page 1 of 1</w:t>
      </w:r>
    </w:p>
    <w:sectPr w:rsidR="003E1B47" w:rsidRPr="003E1B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47"/>
    <w:rsid w:val="003A5947"/>
    <w:rsid w:val="003E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0C144"/>
  <w15:chartTrackingRefBased/>
  <w15:docId w15:val="{43FAE7F0-80C9-47B0-A197-33ADB900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Foster</dc:creator>
  <cp:keywords/>
  <dc:description/>
  <cp:lastModifiedBy>Earl Foster</cp:lastModifiedBy>
  <cp:revision>1</cp:revision>
  <dcterms:created xsi:type="dcterms:W3CDTF">2021-05-17T14:46:00Z</dcterms:created>
  <dcterms:modified xsi:type="dcterms:W3CDTF">2021-05-17T14:54:00Z</dcterms:modified>
</cp:coreProperties>
</file>